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B33880" w14:paraId="54BB8166" w14:textId="77777777" w:rsidTr="00AB32F3">
        <w:tc>
          <w:tcPr>
            <w:tcW w:w="5395" w:type="dxa"/>
          </w:tcPr>
          <w:p w14:paraId="51B7F8C2" w14:textId="605F06C2" w:rsidR="00B33880" w:rsidRDefault="00635CF4" w:rsidP="00B33880">
            <w:pPr>
              <w:ind w:hanging="27"/>
            </w:pPr>
            <w:r>
              <w:rPr>
                <w:noProof/>
                <w14:ligatures w14:val="none"/>
                <w14:cntxtAlts w14:val="0"/>
              </w:rPr>
              <mc:AlternateContent>
                <mc:Choice Requires="wps">
                  <w:drawing>
                    <wp:anchor distT="0" distB="0" distL="114300" distR="114300" simplePos="0" relativeHeight="251660288" behindDoc="0" locked="0" layoutInCell="1" allowOverlap="1" wp14:anchorId="38932D46" wp14:editId="1FF70451">
                      <wp:simplePos x="0" y="0"/>
                      <wp:positionH relativeFrom="column">
                        <wp:posOffset>226695</wp:posOffset>
                      </wp:positionH>
                      <wp:positionV relativeFrom="paragraph">
                        <wp:posOffset>400050</wp:posOffset>
                      </wp:positionV>
                      <wp:extent cx="2466975" cy="3371850"/>
                      <wp:effectExtent l="0" t="0" r="28575" b="19050"/>
                      <wp:wrapNone/>
                      <wp:docPr id="4" name="Rectangle 4"/>
                      <wp:cNvGraphicFramePr/>
                      <a:graphic xmlns:a="http://schemas.openxmlformats.org/drawingml/2006/main">
                        <a:graphicData uri="http://schemas.microsoft.com/office/word/2010/wordprocessingShape">
                          <wps:wsp>
                            <wps:cNvSpPr/>
                            <wps:spPr>
                              <a:xfrm rot="10800000">
                                <a:off x="0" y="0"/>
                                <a:ext cx="2466975" cy="3371850"/>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p w14:paraId="72FF9C96" w14:textId="77777777" w:rsidR="00635CF4" w:rsidRDefault="00635CF4" w:rsidP="00635CF4">
                                  <w:pPr>
                                    <w:widowControl w:val="0"/>
                                    <w:jc w:val="center"/>
                                    <w:rPr>
                                      <w:rFonts w:ascii="Arial" w:hAnsi="Arial" w:cs="Arial"/>
                                      <w:b/>
                                      <w:bCs/>
                                      <w:i/>
                                      <w:iCs/>
                                      <w:sz w:val="72"/>
                                      <w:szCs w:val="72"/>
                                      <w14:ligatures w14:val="none"/>
                                    </w:rPr>
                                  </w:pPr>
                                  <w:r>
                                    <w:rPr>
                                      <w:rFonts w:ascii="Arial" w:hAnsi="Arial" w:cs="Arial"/>
                                      <w:b/>
                                      <w:bCs/>
                                      <w:i/>
                                      <w:iCs/>
                                      <w:sz w:val="72"/>
                                      <w:szCs w:val="72"/>
                                      <w14:ligatures w14:val="none"/>
                                    </w:rPr>
                                    <w:t>Baptism:</w:t>
                                  </w:r>
                                </w:p>
                                <w:p w14:paraId="53272798" w14:textId="77777777" w:rsidR="00635CF4" w:rsidRDefault="00635CF4" w:rsidP="00635CF4">
                                  <w:pPr>
                                    <w:widowControl w:val="0"/>
                                    <w:jc w:val="center"/>
                                    <w:rPr>
                                      <w:rFonts w:ascii="Arial" w:hAnsi="Arial" w:cs="Arial"/>
                                      <w:b/>
                                      <w:bCs/>
                                      <w:i/>
                                      <w:iCs/>
                                      <w:sz w:val="72"/>
                                      <w:szCs w:val="72"/>
                                      <w14:ligatures w14:val="none"/>
                                    </w:rPr>
                                  </w:pPr>
                                  <w:r>
                                    <w:rPr>
                                      <w:rFonts w:ascii="Arial" w:hAnsi="Arial" w:cs="Arial"/>
                                      <w:b/>
                                      <w:bCs/>
                                      <w:i/>
                                      <w:iCs/>
                                      <w:sz w:val="72"/>
                                      <w:szCs w:val="72"/>
                                      <w14:ligatures w14:val="none"/>
                                    </w:rPr>
                                    <w:t>What? Who? Why?</w:t>
                                  </w:r>
                                </w:p>
                                <w:p w14:paraId="2026CADC" w14:textId="77777777" w:rsidR="00635CF4" w:rsidRDefault="00635CF4" w:rsidP="00635CF4">
                                  <w:pPr>
                                    <w:widowControl w:val="0"/>
                                    <w:rPr>
                                      <w14:ligatures w14:val="none"/>
                                    </w:rPr>
                                  </w:pPr>
                                  <w:r>
                                    <w:rPr>
                                      <w14:ligatures w14:val="none"/>
                                    </w:rPr>
                                    <w:t> </w:t>
                                  </w:r>
                                </w:p>
                                <w:p w14:paraId="232A776D" w14:textId="77777777" w:rsidR="00635CF4" w:rsidRDefault="00635CF4" w:rsidP="00635CF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932D46" id="Rectangle 4" o:spid="_x0000_s1026" style="position:absolute;margin-left:17.85pt;margin-top:31.5pt;width:194.25pt;height:265.5pt;rotation:180;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" fillcolor="white [3201]" strokecolor="white [3212]" strokeweight="1pt">
                      <v:textbox>
                        <w:txbxContent>
                          <w:p w14:paraId="72FF9C96" w14:textId="77777777" w:rsidR="00635CF4" w:rsidRDefault="00635CF4" w:rsidP="00635CF4">
                            <w:pPr>
                              <w:widowControl w:val="0"/>
                              <w:jc w:val="center"/>
                              <w:rPr>
                                <w:rFonts w:ascii="Arial" w:hAnsi="Arial" w:cs="Arial"/>
                                <w:b/>
                                <w:bCs/>
                                <w:i/>
                                <w:iCs/>
                                <w:sz w:val="72"/>
                                <w:szCs w:val="72"/>
                                <w14:ligatures w14:val="none"/>
                              </w:rPr>
                            </w:pPr>
                            <w:r>
                              <w:rPr>
                                <w:rFonts w:ascii="Arial" w:hAnsi="Arial" w:cs="Arial"/>
                                <w:b/>
                                <w:bCs/>
                                <w:i/>
                                <w:iCs/>
                                <w:sz w:val="72"/>
                                <w:szCs w:val="72"/>
                                <w14:ligatures w14:val="none"/>
                              </w:rPr>
                              <w:t>Baptism:</w:t>
                            </w:r>
                          </w:p>
                          <w:p w14:paraId="53272798" w14:textId="77777777" w:rsidR="00635CF4" w:rsidRDefault="00635CF4" w:rsidP="00635CF4">
                            <w:pPr>
                              <w:widowControl w:val="0"/>
                              <w:jc w:val="center"/>
                              <w:rPr>
                                <w:rFonts w:ascii="Arial" w:hAnsi="Arial" w:cs="Arial"/>
                                <w:b/>
                                <w:bCs/>
                                <w:i/>
                                <w:iCs/>
                                <w:sz w:val="72"/>
                                <w:szCs w:val="72"/>
                                <w14:ligatures w14:val="none"/>
                              </w:rPr>
                            </w:pPr>
                            <w:r>
                              <w:rPr>
                                <w:rFonts w:ascii="Arial" w:hAnsi="Arial" w:cs="Arial"/>
                                <w:b/>
                                <w:bCs/>
                                <w:i/>
                                <w:iCs/>
                                <w:sz w:val="72"/>
                                <w:szCs w:val="72"/>
                                <w14:ligatures w14:val="none"/>
                              </w:rPr>
                              <w:t>What? Who? Why?</w:t>
                            </w:r>
                          </w:p>
                          <w:p w14:paraId="2026CADC" w14:textId="77777777" w:rsidR="00635CF4" w:rsidRDefault="00635CF4" w:rsidP="00635CF4">
                            <w:pPr>
                              <w:widowControl w:val="0"/>
                              <w:rPr>
                                <w14:ligatures w14:val="none"/>
                              </w:rPr>
                            </w:pPr>
                            <w:r>
                              <w:rPr>
                                <w14:ligatures w14:val="none"/>
                              </w:rPr>
                              <w:t> </w:t>
                            </w:r>
                          </w:p>
                          <w:p w14:paraId="232A776D" w14:textId="77777777" w:rsidR="00635CF4" w:rsidRDefault="00635CF4" w:rsidP="00635CF4">
                            <w:pPr>
                              <w:jc w:val="center"/>
                            </w:pPr>
                          </w:p>
                        </w:txbxContent>
                      </v:textbox>
                    </v:rect>
                  </w:pict>
                </mc:Fallback>
              </mc:AlternateContent>
            </w:r>
            <w:r>
              <w:rPr>
                <w:noProof/>
                <w14:ligatures w14:val="none"/>
                <w14:cntxtAlts w14:val="0"/>
              </w:rPr>
              <w:drawing>
                <wp:inline distT="0" distB="0" distL="0" distR="0" wp14:anchorId="0366AF72" wp14:editId="15656795">
                  <wp:extent cx="2953131" cy="41624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964447" cy="4178376"/>
                          </a:xfrm>
                          <a:prstGeom prst="rect">
                            <a:avLst/>
                          </a:prstGeom>
                        </pic:spPr>
                      </pic:pic>
                    </a:graphicData>
                  </a:graphic>
                </wp:inline>
              </w:drawing>
            </w:r>
          </w:p>
          <w:p w14:paraId="4473160B" w14:textId="5F65AE7B" w:rsidR="00B33880" w:rsidRDefault="00B33880" w:rsidP="00B33880">
            <w:pPr>
              <w:ind w:hanging="27"/>
            </w:pPr>
          </w:p>
          <w:p w14:paraId="5AE38A83" w14:textId="77777777" w:rsidR="00AB32F3" w:rsidRDefault="00AB32F3" w:rsidP="00B33880">
            <w:pPr>
              <w:ind w:hanging="27"/>
            </w:pPr>
          </w:p>
          <w:p w14:paraId="548575C0" w14:textId="0E21888E" w:rsidR="00686AA9" w:rsidRDefault="00686AA9" w:rsidP="00B33880">
            <w:pPr>
              <w:ind w:hanging="27"/>
            </w:pPr>
          </w:p>
        </w:tc>
        <w:tc>
          <w:tcPr>
            <w:tcW w:w="5395" w:type="dxa"/>
          </w:tcPr>
          <w:p w14:paraId="1F0317F9" w14:textId="77777777" w:rsidR="00B33880" w:rsidRDefault="00DA1152">
            <w:r>
              <w:rPr>
                <w:noProof/>
                <w14:ligatures w14:val="none"/>
                <w14:cntxtAlts w14:val="0"/>
              </w:rPr>
              <mc:AlternateContent>
                <mc:Choice Requires="wps">
                  <w:drawing>
                    <wp:anchor distT="0" distB="0" distL="114300" distR="114300" simplePos="0" relativeHeight="251659264" behindDoc="0" locked="0" layoutInCell="1" allowOverlap="1" wp14:anchorId="5326DBE4" wp14:editId="05E9E5AD">
                      <wp:simplePos x="0" y="0"/>
                      <wp:positionH relativeFrom="column">
                        <wp:posOffset>282737</wp:posOffset>
                      </wp:positionH>
                      <wp:positionV relativeFrom="paragraph">
                        <wp:posOffset>99060</wp:posOffset>
                      </wp:positionV>
                      <wp:extent cx="3062177" cy="3934047"/>
                      <wp:effectExtent l="0" t="0" r="24130" b="28575"/>
                      <wp:wrapNone/>
                      <wp:docPr id="3" name="Rectangle 3"/>
                      <wp:cNvGraphicFramePr/>
                      <a:graphic xmlns:a="http://schemas.openxmlformats.org/drawingml/2006/main">
                        <a:graphicData uri="http://schemas.microsoft.com/office/word/2010/wordprocessingShape">
                          <wps:wsp>
                            <wps:cNvSpPr/>
                            <wps:spPr>
                              <a:xfrm rot="10800000">
                                <a:off x="0" y="0"/>
                                <a:ext cx="3062177" cy="3934047"/>
                              </a:xfrm>
                              <a:prstGeom prst="rect">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34F6C7E" w14:textId="77777777" w:rsidR="00DA1152" w:rsidRPr="00DA1152" w:rsidRDefault="00DA1152" w:rsidP="00DA1152">
                                  <w:pPr>
                                    <w:jc w:val="center"/>
                                    <w:rPr>
                                      <w:rFonts w:asciiTheme="minorHAnsi" w:hAnsiTheme="minorHAnsi" w:cstheme="minorHAnsi"/>
                                      <w:b/>
                                      <w:bCs/>
                                      <w:sz w:val="28"/>
                                      <w:szCs w:val="28"/>
                                    </w:rPr>
                                  </w:pPr>
                                </w:p>
                                <w:p w14:paraId="734CF260" w14:textId="77777777" w:rsidR="00DA1152" w:rsidRPr="00DA1152" w:rsidRDefault="00DA1152" w:rsidP="00DA1152">
                                  <w:pPr>
                                    <w:jc w:val="center"/>
                                    <w:rPr>
                                      <w:rFonts w:asciiTheme="minorHAnsi" w:hAnsiTheme="minorHAnsi" w:cstheme="minorHAnsi"/>
                                      <w:b/>
                                      <w:bCs/>
                                      <w:sz w:val="28"/>
                                      <w:szCs w:val="28"/>
                                    </w:rPr>
                                  </w:pPr>
                                </w:p>
                                <w:p w14:paraId="644DDD89" w14:textId="77777777" w:rsidR="00DA1152" w:rsidRPr="00DA1152" w:rsidRDefault="00DA1152" w:rsidP="00DA1152">
                                  <w:pPr>
                                    <w:jc w:val="center"/>
                                    <w:rPr>
                                      <w:rFonts w:asciiTheme="minorHAnsi" w:hAnsiTheme="minorHAnsi" w:cstheme="minorHAnsi"/>
                                      <w:b/>
                                      <w:bCs/>
                                      <w:sz w:val="28"/>
                                      <w:szCs w:val="28"/>
                                    </w:rPr>
                                  </w:pPr>
                                </w:p>
                                <w:p w14:paraId="0FD85C17" w14:textId="77777777" w:rsidR="00DA1152" w:rsidRPr="00DA1152" w:rsidRDefault="00DA1152" w:rsidP="00DA1152">
                                  <w:pPr>
                                    <w:jc w:val="center"/>
                                    <w:rPr>
                                      <w:rFonts w:asciiTheme="minorHAnsi" w:hAnsiTheme="minorHAnsi" w:cstheme="minorHAnsi"/>
                                      <w:b/>
                                      <w:bCs/>
                                      <w:sz w:val="28"/>
                                      <w:szCs w:val="28"/>
                                    </w:rPr>
                                  </w:pPr>
                                </w:p>
                                <w:p w14:paraId="27D2B8DA" w14:textId="619CF6E7" w:rsidR="00DA1152" w:rsidRPr="00DA1152" w:rsidRDefault="00DA1152" w:rsidP="00DA1152">
                                  <w:pPr>
                                    <w:jc w:val="center"/>
                                    <w:rPr>
                                      <w:rFonts w:asciiTheme="minorHAnsi" w:hAnsiTheme="minorHAnsi" w:cstheme="minorHAnsi"/>
                                      <w:b/>
                                      <w:bCs/>
                                      <w:sz w:val="28"/>
                                      <w:szCs w:val="28"/>
                                    </w:rPr>
                                  </w:pPr>
                                </w:p>
                                <w:p w14:paraId="5DB8F5FA" w14:textId="77777777" w:rsidR="00DA1152" w:rsidRPr="00DA1152" w:rsidRDefault="00DA1152" w:rsidP="00DA1152">
                                  <w:pPr>
                                    <w:jc w:val="center"/>
                                    <w:rPr>
                                      <w:rFonts w:asciiTheme="minorHAnsi" w:hAnsiTheme="minorHAnsi" w:cstheme="minorHAnsi"/>
                                      <w:b/>
                                      <w:bCs/>
                                      <w:sz w:val="28"/>
                                      <w:szCs w:val="28"/>
                                    </w:rPr>
                                  </w:pPr>
                                </w:p>
                                <w:p w14:paraId="58EB0799" w14:textId="77777777" w:rsidR="00DA1152" w:rsidRPr="00DA1152" w:rsidRDefault="00DA1152" w:rsidP="00DA1152">
                                  <w:pPr>
                                    <w:jc w:val="center"/>
                                    <w:rPr>
                                      <w:rFonts w:asciiTheme="minorHAnsi" w:hAnsiTheme="minorHAnsi" w:cstheme="minorHAnsi"/>
                                      <w:b/>
                                      <w:bCs/>
                                      <w:sz w:val="28"/>
                                      <w:szCs w:val="28"/>
                                    </w:rPr>
                                  </w:pPr>
                                </w:p>
                                <w:p w14:paraId="5DACF88E" w14:textId="1BC14D8A" w:rsidR="00DA1152" w:rsidRPr="00DA1152" w:rsidRDefault="00DA1152" w:rsidP="00DA1152">
                                  <w:pPr>
                                    <w:jc w:val="center"/>
                                    <w:rPr>
                                      <w:rFonts w:asciiTheme="minorHAnsi" w:hAnsiTheme="minorHAnsi" w:cstheme="minorHAnsi"/>
                                      <w:b/>
                                      <w:bCs/>
                                      <w:sz w:val="28"/>
                                      <w:szCs w:val="28"/>
                                    </w:rPr>
                                  </w:pPr>
                                </w:p>
                                <w:p w14:paraId="61C8792D" w14:textId="62DDAF94" w:rsidR="00DA1152" w:rsidRPr="00DA1152" w:rsidRDefault="00DA1152" w:rsidP="00DA1152">
                                  <w:pPr>
                                    <w:jc w:val="center"/>
                                    <w:rPr>
                                      <w:rFonts w:asciiTheme="minorHAnsi" w:hAnsiTheme="minorHAnsi" w:cstheme="minorHAnsi"/>
                                      <w:b/>
                                      <w:bCs/>
                                      <w:sz w:val="28"/>
                                      <w:szCs w:val="28"/>
                                    </w:rPr>
                                  </w:pPr>
                                </w:p>
                                <w:p w14:paraId="53B0E9D5" w14:textId="77777777" w:rsidR="00DA1152" w:rsidRPr="00DA1152" w:rsidRDefault="00DA1152" w:rsidP="00DA1152">
                                  <w:pPr>
                                    <w:jc w:val="center"/>
                                    <w:rPr>
                                      <w:rFonts w:asciiTheme="minorHAnsi" w:hAnsiTheme="minorHAnsi" w:cstheme="minorHAnsi"/>
                                      <w:b/>
                                      <w:bCs/>
                                      <w:sz w:val="28"/>
                                      <w:szCs w:val="28"/>
                                    </w:rPr>
                                  </w:pPr>
                                </w:p>
                                <w:p w14:paraId="490CB1CF" w14:textId="77777777" w:rsidR="00DA1152" w:rsidRPr="00DA1152" w:rsidRDefault="00DA1152" w:rsidP="00DA1152">
                                  <w:pPr>
                                    <w:jc w:val="center"/>
                                    <w:rPr>
                                      <w:rFonts w:asciiTheme="minorHAnsi" w:hAnsiTheme="minorHAnsi" w:cstheme="minorHAnsi"/>
                                      <w:b/>
                                      <w:bCs/>
                                      <w:sz w:val="28"/>
                                      <w:szCs w:val="28"/>
                                    </w:rPr>
                                  </w:pPr>
                                </w:p>
                                <w:p w14:paraId="44C5186D" w14:textId="77777777" w:rsidR="00DA1152" w:rsidRPr="00DA1152" w:rsidRDefault="00DA1152" w:rsidP="00DA1152">
                                  <w:pPr>
                                    <w:jc w:val="center"/>
                                    <w:rPr>
                                      <w:rFonts w:asciiTheme="minorHAnsi" w:hAnsiTheme="minorHAnsi" w:cstheme="minorHAnsi"/>
                                      <w:b/>
                                      <w:bCs/>
                                      <w:sz w:val="28"/>
                                      <w:szCs w:val="28"/>
                                    </w:rPr>
                                  </w:pPr>
                                </w:p>
                                <w:p w14:paraId="3476F65C" w14:textId="77777777" w:rsidR="00DA1152" w:rsidRPr="00DA1152" w:rsidRDefault="00DA1152" w:rsidP="00DA1152">
                                  <w:pPr>
                                    <w:jc w:val="center"/>
                                    <w:rPr>
                                      <w:rFonts w:asciiTheme="minorHAnsi" w:hAnsiTheme="minorHAnsi" w:cstheme="minorHAnsi"/>
                                      <w:b/>
                                      <w:bCs/>
                                      <w:sz w:val="28"/>
                                      <w:szCs w:val="28"/>
                                    </w:rPr>
                                  </w:pPr>
                                </w:p>
                                <w:p w14:paraId="7443984E" w14:textId="77777777" w:rsidR="00DA1152" w:rsidRPr="00DA1152" w:rsidRDefault="00DA1152" w:rsidP="00DA1152">
                                  <w:pPr>
                                    <w:jc w:val="center"/>
                                    <w:rPr>
                                      <w:rFonts w:asciiTheme="minorHAnsi" w:hAnsiTheme="minorHAnsi" w:cstheme="minorHAnsi"/>
                                      <w:b/>
                                      <w:bCs/>
                                      <w:sz w:val="28"/>
                                      <w:szCs w:val="28"/>
                                    </w:rPr>
                                  </w:pPr>
                                </w:p>
                                <w:p w14:paraId="3A1B4FBA" w14:textId="77777777" w:rsidR="0009614C" w:rsidRPr="007A29E4" w:rsidRDefault="0009614C" w:rsidP="0009614C">
                                  <w:pPr>
                                    <w:widowControl w:val="0"/>
                                    <w:jc w:val="both"/>
                                    <w:rPr>
                                      <w:rFonts w:asciiTheme="minorHAnsi" w:hAnsiTheme="minorHAnsi" w:cstheme="minorHAnsi"/>
                                      <w:b/>
                                      <w:bCs/>
                                      <w:i/>
                                      <w:iCs/>
                                      <w:sz w:val="21"/>
                                      <w:szCs w:val="21"/>
                                    </w:rPr>
                                  </w:pPr>
                                  <w:r w:rsidRPr="007A29E4">
                                    <w:rPr>
                                      <w:rFonts w:asciiTheme="minorHAnsi" w:hAnsiTheme="minorHAnsi" w:cstheme="minorHAnsi"/>
                                      <w:b/>
                                      <w:bCs/>
                                      <w:i/>
                                      <w:iCs/>
                                      <w:sz w:val="21"/>
                                      <w:szCs w:val="21"/>
                                    </w:rPr>
                                    <w:t>For more free tracts, articles, and Bible studies go to:</w:t>
                                  </w:r>
                                </w:p>
                                <w:p w14:paraId="44CE53AF" w14:textId="77777777" w:rsidR="0009614C" w:rsidRDefault="0009614C" w:rsidP="0009614C">
                                  <w:pPr>
                                    <w:jc w:val="center"/>
                                    <w:rPr>
                                      <w:rFonts w:asciiTheme="minorHAnsi" w:hAnsiTheme="minorHAnsi" w:cstheme="minorHAnsi"/>
                                      <w:b/>
                                      <w:bCs/>
                                      <w:sz w:val="21"/>
                                      <w:szCs w:val="21"/>
                                    </w:rPr>
                                  </w:pPr>
                                  <w:r w:rsidRPr="00A82FB7">
                                    <w:rPr>
                                      <w:rFonts w:asciiTheme="minorHAnsi" w:hAnsiTheme="minorHAnsi" w:cstheme="minorHAnsi"/>
                                      <w:b/>
                                      <w:bCs/>
                                      <w:sz w:val="21"/>
                                      <w:szCs w:val="21"/>
                                    </w:rPr>
                                    <w:t>www.westwoodcoc.com</w:t>
                                  </w:r>
                                </w:p>
                                <w:p w14:paraId="3A6D347F" w14:textId="77777777" w:rsidR="0009614C" w:rsidRPr="00836AB1" w:rsidRDefault="0009614C" w:rsidP="0009614C">
                                  <w:pPr>
                                    <w:jc w:val="center"/>
                                    <w:rPr>
                                      <w:rFonts w:asciiTheme="minorHAnsi" w:hAnsiTheme="minorHAnsi" w:cstheme="minorHAnsi"/>
                                      <w:b/>
                                      <w:bCs/>
                                      <w:sz w:val="10"/>
                                      <w:szCs w:val="10"/>
                                    </w:rPr>
                                  </w:pPr>
                                </w:p>
                                <w:p w14:paraId="0A83B066" w14:textId="77777777" w:rsidR="0009614C" w:rsidRPr="007A29E4" w:rsidRDefault="0009614C" w:rsidP="0009614C">
                                  <w:pPr>
                                    <w:pStyle w:val="DefaultText"/>
                                    <w:widowControl w:val="0"/>
                                    <w:rPr>
                                      <w:rFonts w:ascii="Arial" w:hAnsi="Arial" w:cs="Arial"/>
                                      <w:i/>
                                      <w:iCs/>
                                      <w:sz w:val="16"/>
                                      <w:szCs w:val="16"/>
                                      <w14:ligatures w14:val="none"/>
                                    </w:rPr>
                                  </w:pPr>
                                  <w:r w:rsidRPr="007A29E4">
                                    <w:rPr>
                                      <w:rFonts w:ascii="Arial" w:hAnsi="Arial" w:cs="Arial"/>
                                      <w:i/>
                                      <w:iCs/>
                                      <w:sz w:val="16"/>
                                      <w:szCs w:val="16"/>
                                      <w14:ligatures w14:val="none"/>
                                    </w:rPr>
                                    <w:t xml:space="preserve">Permission is granted to make and distribute verbatim copies of </w:t>
                                  </w:r>
                                </w:p>
                                <w:p w14:paraId="7912FEBC" w14:textId="77777777" w:rsidR="0009614C" w:rsidRPr="007A29E4" w:rsidRDefault="0009614C" w:rsidP="0009614C">
                                  <w:pPr>
                                    <w:widowControl w:val="0"/>
                                    <w:rPr>
                                      <w:rFonts w:ascii="Calibri" w:hAnsi="Calibri" w:cs="Calibri"/>
                                      <w:i/>
                                      <w:iCs/>
                                      <w14:ligatures w14:val="none"/>
                                    </w:rPr>
                                  </w:pPr>
                                  <w:r w:rsidRPr="007A29E4">
                                    <w:rPr>
                                      <w:rFonts w:ascii="Arial" w:hAnsi="Arial" w:cs="Arial"/>
                                      <w:i/>
                                      <w:iCs/>
                                      <w:sz w:val="16"/>
                                      <w:szCs w:val="16"/>
                                      <w14:ligatures w14:val="none"/>
                                    </w:rPr>
                                    <w:t xml:space="preserve">         this tract for non-commercial purposes. Copyright © 2020         </w:t>
                                  </w:r>
                                </w:p>
                                <w:p w14:paraId="259EB021" w14:textId="6BBFDA01" w:rsidR="00DA1152" w:rsidRPr="00DA1152" w:rsidRDefault="00DA1152" w:rsidP="0009614C">
                                  <w:pPr>
                                    <w:jc w:val="center"/>
                                    <w:rPr>
                                      <w:rFonts w:asciiTheme="minorHAnsi" w:hAnsiTheme="minorHAnsi" w:cstheme="minorHAnsi"/>
                                      <w:b/>
                                      <w:bCs/>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326DBE4" id="Rectangle 3" o:spid="_x0000_s1027" style="position:absolute;margin-left:22.25pt;margin-top:7.8pt;width:241.1pt;height:309.75pt;rotation:180;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" filled="f" strokecolor="white [3212]" strokeweight="1pt">
                      <v:textbox>
                        <w:txbxContent>
                          <w:p w14:paraId="034F6C7E" w14:textId="77777777" w:rsidR="00DA1152" w:rsidRPr="00DA1152" w:rsidRDefault="00DA1152" w:rsidP="00DA1152">
                            <w:pPr>
                              <w:jc w:val="center"/>
                              <w:rPr>
                                <w:rFonts w:asciiTheme="minorHAnsi" w:hAnsiTheme="minorHAnsi" w:cstheme="minorHAnsi"/>
                                <w:b/>
                                <w:bCs/>
                                <w:sz w:val="28"/>
                                <w:szCs w:val="28"/>
                              </w:rPr>
                            </w:pPr>
                          </w:p>
                          <w:p w14:paraId="734CF260" w14:textId="77777777" w:rsidR="00DA1152" w:rsidRPr="00DA1152" w:rsidRDefault="00DA1152" w:rsidP="00DA1152">
                            <w:pPr>
                              <w:jc w:val="center"/>
                              <w:rPr>
                                <w:rFonts w:asciiTheme="minorHAnsi" w:hAnsiTheme="minorHAnsi" w:cstheme="minorHAnsi"/>
                                <w:b/>
                                <w:bCs/>
                                <w:sz w:val="28"/>
                                <w:szCs w:val="28"/>
                              </w:rPr>
                            </w:pPr>
                          </w:p>
                          <w:p w14:paraId="644DDD89" w14:textId="77777777" w:rsidR="00DA1152" w:rsidRPr="00DA1152" w:rsidRDefault="00DA1152" w:rsidP="00DA1152">
                            <w:pPr>
                              <w:jc w:val="center"/>
                              <w:rPr>
                                <w:rFonts w:asciiTheme="minorHAnsi" w:hAnsiTheme="minorHAnsi" w:cstheme="minorHAnsi"/>
                                <w:b/>
                                <w:bCs/>
                                <w:sz w:val="28"/>
                                <w:szCs w:val="28"/>
                              </w:rPr>
                            </w:pPr>
                          </w:p>
                          <w:p w14:paraId="0FD85C17" w14:textId="77777777" w:rsidR="00DA1152" w:rsidRPr="00DA1152" w:rsidRDefault="00DA1152" w:rsidP="00DA1152">
                            <w:pPr>
                              <w:jc w:val="center"/>
                              <w:rPr>
                                <w:rFonts w:asciiTheme="minorHAnsi" w:hAnsiTheme="minorHAnsi" w:cstheme="minorHAnsi"/>
                                <w:b/>
                                <w:bCs/>
                                <w:sz w:val="28"/>
                                <w:szCs w:val="28"/>
                              </w:rPr>
                            </w:pPr>
                          </w:p>
                          <w:p w14:paraId="27D2B8DA" w14:textId="619CF6E7" w:rsidR="00DA1152" w:rsidRPr="00DA1152" w:rsidRDefault="00DA1152" w:rsidP="00DA1152">
                            <w:pPr>
                              <w:jc w:val="center"/>
                              <w:rPr>
                                <w:rFonts w:asciiTheme="minorHAnsi" w:hAnsiTheme="minorHAnsi" w:cstheme="minorHAnsi"/>
                                <w:b/>
                                <w:bCs/>
                                <w:sz w:val="28"/>
                                <w:szCs w:val="28"/>
                              </w:rPr>
                            </w:pPr>
                          </w:p>
                          <w:p w14:paraId="5DB8F5FA" w14:textId="77777777" w:rsidR="00DA1152" w:rsidRPr="00DA1152" w:rsidRDefault="00DA1152" w:rsidP="00DA1152">
                            <w:pPr>
                              <w:jc w:val="center"/>
                              <w:rPr>
                                <w:rFonts w:asciiTheme="minorHAnsi" w:hAnsiTheme="minorHAnsi" w:cstheme="minorHAnsi"/>
                                <w:b/>
                                <w:bCs/>
                                <w:sz w:val="28"/>
                                <w:szCs w:val="28"/>
                              </w:rPr>
                            </w:pPr>
                          </w:p>
                          <w:p w14:paraId="58EB0799" w14:textId="77777777" w:rsidR="00DA1152" w:rsidRPr="00DA1152" w:rsidRDefault="00DA1152" w:rsidP="00DA1152">
                            <w:pPr>
                              <w:jc w:val="center"/>
                              <w:rPr>
                                <w:rFonts w:asciiTheme="minorHAnsi" w:hAnsiTheme="minorHAnsi" w:cstheme="minorHAnsi"/>
                                <w:b/>
                                <w:bCs/>
                                <w:sz w:val="28"/>
                                <w:szCs w:val="28"/>
                              </w:rPr>
                            </w:pPr>
                          </w:p>
                          <w:p w14:paraId="5DACF88E" w14:textId="1BC14D8A" w:rsidR="00DA1152" w:rsidRPr="00DA1152" w:rsidRDefault="00DA1152" w:rsidP="00DA1152">
                            <w:pPr>
                              <w:jc w:val="center"/>
                              <w:rPr>
                                <w:rFonts w:asciiTheme="minorHAnsi" w:hAnsiTheme="minorHAnsi" w:cstheme="minorHAnsi"/>
                                <w:b/>
                                <w:bCs/>
                                <w:sz w:val="28"/>
                                <w:szCs w:val="28"/>
                              </w:rPr>
                            </w:pPr>
                          </w:p>
                          <w:p w14:paraId="61C8792D" w14:textId="62DDAF94" w:rsidR="00DA1152" w:rsidRPr="00DA1152" w:rsidRDefault="00DA1152" w:rsidP="00DA1152">
                            <w:pPr>
                              <w:jc w:val="center"/>
                              <w:rPr>
                                <w:rFonts w:asciiTheme="minorHAnsi" w:hAnsiTheme="minorHAnsi" w:cstheme="minorHAnsi"/>
                                <w:b/>
                                <w:bCs/>
                                <w:sz w:val="28"/>
                                <w:szCs w:val="28"/>
                              </w:rPr>
                            </w:pPr>
                          </w:p>
                          <w:p w14:paraId="53B0E9D5" w14:textId="77777777" w:rsidR="00DA1152" w:rsidRPr="00DA1152" w:rsidRDefault="00DA1152" w:rsidP="00DA1152">
                            <w:pPr>
                              <w:jc w:val="center"/>
                              <w:rPr>
                                <w:rFonts w:asciiTheme="minorHAnsi" w:hAnsiTheme="minorHAnsi" w:cstheme="minorHAnsi"/>
                                <w:b/>
                                <w:bCs/>
                                <w:sz w:val="28"/>
                                <w:szCs w:val="28"/>
                              </w:rPr>
                            </w:pPr>
                          </w:p>
                          <w:p w14:paraId="490CB1CF" w14:textId="77777777" w:rsidR="00DA1152" w:rsidRPr="00DA1152" w:rsidRDefault="00DA1152" w:rsidP="00DA1152">
                            <w:pPr>
                              <w:jc w:val="center"/>
                              <w:rPr>
                                <w:rFonts w:asciiTheme="minorHAnsi" w:hAnsiTheme="minorHAnsi" w:cstheme="minorHAnsi"/>
                                <w:b/>
                                <w:bCs/>
                                <w:sz w:val="28"/>
                                <w:szCs w:val="28"/>
                              </w:rPr>
                            </w:pPr>
                          </w:p>
                          <w:p w14:paraId="44C5186D" w14:textId="77777777" w:rsidR="00DA1152" w:rsidRPr="00DA1152" w:rsidRDefault="00DA1152" w:rsidP="00DA1152">
                            <w:pPr>
                              <w:jc w:val="center"/>
                              <w:rPr>
                                <w:rFonts w:asciiTheme="minorHAnsi" w:hAnsiTheme="minorHAnsi" w:cstheme="minorHAnsi"/>
                                <w:b/>
                                <w:bCs/>
                                <w:sz w:val="28"/>
                                <w:szCs w:val="28"/>
                              </w:rPr>
                            </w:pPr>
                          </w:p>
                          <w:p w14:paraId="3476F65C" w14:textId="77777777" w:rsidR="00DA1152" w:rsidRPr="00DA1152" w:rsidRDefault="00DA1152" w:rsidP="00DA1152">
                            <w:pPr>
                              <w:jc w:val="center"/>
                              <w:rPr>
                                <w:rFonts w:asciiTheme="minorHAnsi" w:hAnsiTheme="minorHAnsi" w:cstheme="minorHAnsi"/>
                                <w:b/>
                                <w:bCs/>
                                <w:sz w:val="28"/>
                                <w:szCs w:val="28"/>
                              </w:rPr>
                            </w:pPr>
                          </w:p>
                          <w:p w14:paraId="7443984E" w14:textId="77777777" w:rsidR="00DA1152" w:rsidRPr="00DA1152" w:rsidRDefault="00DA1152" w:rsidP="00DA1152">
                            <w:pPr>
                              <w:jc w:val="center"/>
                              <w:rPr>
                                <w:rFonts w:asciiTheme="minorHAnsi" w:hAnsiTheme="minorHAnsi" w:cstheme="minorHAnsi"/>
                                <w:b/>
                                <w:bCs/>
                                <w:sz w:val="28"/>
                                <w:szCs w:val="28"/>
                              </w:rPr>
                            </w:pPr>
                          </w:p>
                          <w:p w14:paraId="3A1B4FBA" w14:textId="77777777" w:rsidR="0009614C" w:rsidRPr="007A29E4" w:rsidRDefault="0009614C" w:rsidP="0009614C">
                            <w:pPr>
                              <w:widowControl w:val="0"/>
                              <w:jc w:val="both"/>
                              <w:rPr>
                                <w:rFonts w:asciiTheme="minorHAnsi" w:hAnsiTheme="minorHAnsi" w:cstheme="minorHAnsi"/>
                                <w:b/>
                                <w:bCs/>
                                <w:i/>
                                <w:iCs/>
                                <w:sz w:val="21"/>
                                <w:szCs w:val="21"/>
                              </w:rPr>
                            </w:pPr>
                            <w:r w:rsidRPr="007A29E4">
                              <w:rPr>
                                <w:rFonts w:asciiTheme="minorHAnsi" w:hAnsiTheme="minorHAnsi" w:cstheme="minorHAnsi"/>
                                <w:b/>
                                <w:bCs/>
                                <w:i/>
                                <w:iCs/>
                                <w:sz w:val="21"/>
                                <w:szCs w:val="21"/>
                              </w:rPr>
                              <w:t>For more free tracts, articles, and Bible studies go to:</w:t>
                            </w:r>
                          </w:p>
                          <w:p w14:paraId="44CE53AF" w14:textId="77777777" w:rsidR="0009614C" w:rsidRDefault="0009614C" w:rsidP="0009614C">
                            <w:pPr>
                              <w:jc w:val="center"/>
                              <w:rPr>
                                <w:rFonts w:asciiTheme="minorHAnsi" w:hAnsiTheme="minorHAnsi" w:cstheme="minorHAnsi"/>
                                <w:b/>
                                <w:bCs/>
                                <w:sz w:val="21"/>
                                <w:szCs w:val="21"/>
                              </w:rPr>
                            </w:pPr>
                            <w:r w:rsidRPr="00A82FB7">
                              <w:rPr>
                                <w:rFonts w:asciiTheme="minorHAnsi" w:hAnsiTheme="minorHAnsi" w:cstheme="minorHAnsi"/>
                                <w:b/>
                                <w:bCs/>
                                <w:sz w:val="21"/>
                                <w:szCs w:val="21"/>
                              </w:rPr>
                              <w:t>www.westwoodcoc.com</w:t>
                            </w:r>
                          </w:p>
                          <w:p w14:paraId="3A6D347F" w14:textId="77777777" w:rsidR="0009614C" w:rsidRPr="00836AB1" w:rsidRDefault="0009614C" w:rsidP="0009614C">
                            <w:pPr>
                              <w:jc w:val="center"/>
                              <w:rPr>
                                <w:rFonts w:asciiTheme="minorHAnsi" w:hAnsiTheme="minorHAnsi" w:cstheme="minorHAnsi"/>
                                <w:b/>
                                <w:bCs/>
                                <w:sz w:val="10"/>
                                <w:szCs w:val="10"/>
                              </w:rPr>
                            </w:pPr>
                          </w:p>
                          <w:p w14:paraId="0A83B066" w14:textId="77777777" w:rsidR="0009614C" w:rsidRPr="007A29E4" w:rsidRDefault="0009614C" w:rsidP="0009614C">
                            <w:pPr>
                              <w:pStyle w:val="DefaultText"/>
                              <w:widowControl w:val="0"/>
                              <w:rPr>
                                <w:rFonts w:ascii="Arial" w:hAnsi="Arial" w:cs="Arial"/>
                                <w:i/>
                                <w:iCs/>
                                <w:sz w:val="16"/>
                                <w:szCs w:val="16"/>
                                <w14:ligatures w14:val="none"/>
                              </w:rPr>
                            </w:pPr>
                            <w:r w:rsidRPr="007A29E4">
                              <w:rPr>
                                <w:rFonts w:ascii="Arial" w:hAnsi="Arial" w:cs="Arial"/>
                                <w:i/>
                                <w:iCs/>
                                <w:sz w:val="16"/>
                                <w:szCs w:val="16"/>
                                <w14:ligatures w14:val="none"/>
                              </w:rPr>
                              <w:t xml:space="preserve">Permission is granted to make and distribute verbatim copies of </w:t>
                            </w:r>
                          </w:p>
                          <w:p w14:paraId="7912FEBC" w14:textId="77777777" w:rsidR="0009614C" w:rsidRPr="007A29E4" w:rsidRDefault="0009614C" w:rsidP="0009614C">
                            <w:pPr>
                              <w:widowControl w:val="0"/>
                              <w:rPr>
                                <w:rFonts w:ascii="Calibri" w:hAnsi="Calibri" w:cs="Calibri"/>
                                <w:i/>
                                <w:iCs/>
                                <w14:ligatures w14:val="none"/>
                              </w:rPr>
                            </w:pPr>
                            <w:r w:rsidRPr="007A29E4">
                              <w:rPr>
                                <w:rFonts w:ascii="Arial" w:hAnsi="Arial" w:cs="Arial"/>
                                <w:i/>
                                <w:iCs/>
                                <w:sz w:val="16"/>
                                <w:szCs w:val="16"/>
                                <w14:ligatures w14:val="none"/>
                              </w:rPr>
                              <w:t xml:space="preserve">         this tract for non-commercial purposes. Copyright © 2020         </w:t>
                            </w:r>
                          </w:p>
                          <w:p w14:paraId="259EB021" w14:textId="6BBFDA01" w:rsidR="00DA1152" w:rsidRPr="00DA1152" w:rsidRDefault="00DA1152" w:rsidP="0009614C">
                            <w:pPr>
                              <w:jc w:val="center"/>
                              <w:rPr>
                                <w:rFonts w:asciiTheme="minorHAnsi" w:hAnsiTheme="minorHAnsi" w:cstheme="minorHAnsi"/>
                                <w:b/>
                                <w:bCs/>
                                <w:sz w:val="28"/>
                                <w:szCs w:val="28"/>
                              </w:rPr>
                            </w:pPr>
                          </w:p>
                        </w:txbxContent>
                      </v:textbox>
                    </v:rect>
                  </w:pict>
                </mc:Fallback>
              </mc:AlternateContent>
            </w:r>
          </w:p>
        </w:tc>
      </w:tr>
      <w:tr w:rsidR="00635CF4" w14:paraId="401DEB8A" w14:textId="77777777" w:rsidTr="00AB32F3">
        <w:tc>
          <w:tcPr>
            <w:tcW w:w="5395" w:type="dxa"/>
          </w:tcPr>
          <w:p w14:paraId="05777F74" w14:textId="5B668C3C" w:rsidR="002D1FF8" w:rsidRDefault="00635CF4" w:rsidP="00635CF4">
            <w:pPr>
              <w:widowControl w:val="0"/>
              <w:rPr>
                <w:rFonts w:ascii="Arial" w:hAnsi="Arial" w:cs="Arial"/>
                <w14:ligatures w14:val="none"/>
              </w:rPr>
            </w:pPr>
            <w:bookmarkStart w:id="0" w:name="_Hlk60158061"/>
            <w:r>
              <w:rPr>
                <w:rFonts w:ascii="Arial" w:hAnsi="Arial" w:cs="Arial"/>
                <w14:ligatures w14:val="none"/>
              </w:rPr>
              <w:t xml:space="preserve">   </w:t>
            </w:r>
          </w:p>
          <w:p w14:paraId="081EB789" w14:textId="77777777" w:rsidR="00412BFE" w:rsidRDefault="00412BFE" w:rsidP="00635CF4">
            <w:pPr>
              <w:widowControl w:val="0"/>
              <w:rPr>
                <w:rFonts w:ascii="Arial" w:hAnsi="Arial" w:cs="Arial"/>
                <w14:ligatures w14:val="none"/>
              </w:rPr>
            </w:pPr>
          </w:p>
          <w:p w14:paraId="6C468489" w14:textId="59839122" w:rsidR="00635CF4" w:rsidRPr="0009614C" w:rsidRDefault="00635CF4" w:rsidP="0009614C">
            <w:pPr>
              <w:widowControl w:val="0"/>
              <w:ind w:right="150"/>
              <w:jc w:val="both"/>
              <w:rPr>
                <w:rFonts w:ascii="Arial" w:hAnsi="Arial" w:cs="Arial"/>
                <w:sz w:val="19"/>
                <w:szCs w:val="19"/>
                <w14:ligatures w14:val="none"/>
              </w:rPr>
            </w:pPr>
            <w:r>
              <w:rPr>
                <w:rFonts w:ascii="Arial" w:hAnsi="Arial" w:cs="Arial"/>
                <w14:ligatures w14:val="none"/>
              </w:rPr>
              <w:t xml:space="preserve">  </w:t>
            </w:r>
            <w:r w:rsidR="002D1FF8">
              <w:rPr>
                <w:rFonts w:ascii="Arial" w:hAnsi="Arial" w:cs="Arial"/>
                <w14:ligatures w14:val="none"/>
              </w:rPr>
              <w:t xml:space="preserve">    </w:t>
            </w:r>
            <w:r w:rsidRPr="0009614C">
              <w:rPr>
                <w:rFonts w:ascii="Arial" w:hAnsi="Arial" w:cs="Arial"/>
                <w:sz w:val="19"/>
                <w:szCs w:val="19"/>
                <w14:ligatures w14:val="none"/>
              </w:rPr>
              <w:t xml:space="preserve">Baptism is a biblical subject </w:t>
            </w:r>
            <w:r w:rsidR="007B2922">
              <w:rPr>
                <w:rFonts w:ascii="Arial" w:hAnsi="Arial" w:cs="Arial"/>
                <w:sz w:val="19"/>
                <w:szCs w:val="19"/>
                <w14:ligatures w14:val="none"/>
              </w:rPr>
              <w:t>about</w:t>
            </w:r>
            <w:r w:rsidRPr="0009614C">
              <w:rPr>
                <w:rFonts w:ascii="Arial" w:hAnsi="Arial" w:cs="Arial"/>
                <w:sz w:val="19"/>
                <w:szCs w:val="19"/>
                <w14:ligatures w14:val="none"/>
              </w:rPr>
              <w:t xml:space="preserve"> which many people have question</w:t>
            </w:r>
            <w:r w:rsidR="007B2922">
              <w:rPr>
                <w:rFonts w:ascii="Arial" w:hAnsi="Arial" w:cs="Arial"/>
                <w:sz w:val="19"/>
                <w:szCs w:val="19"/>
                <w14:ligatures w14:val="none"/>
              </w:rPr>
              <w:t>s,</w:t>
            </w:r>
            <w:r w:rsidRPr="0009614C">
              <w:rPr>
                <w:rFonts w:ascii="Arial" w:hAnsi="Arial" w:cs="Arial"/>
                <w:sz w:val="19"/>
                <w:szCs w:val="19"/>
                <w14:ligatures w14:val="none"/>
              </w:rPr>
              <w:t xml:space="preserve"> </w:t>
            </w:r>
            <w:r w:rsidR="007B2922">
              <w:rPr>
                <w:rFonts w:ascii="Arial" w:hAnsi="Arial" w:cs="Arial"/>
                <w:sz w:val="19"/>
                <w:szCs w:val="19"/>
                <w14:ligatures w14:val="none"/>
              </w:rPr>
              <w:t>l</w:t>
            </w:r>
            <w:r w:rsidRPr="0009614C">
              <w:rPr>
                <w:rFonts w:ascii="Arial" w:hAnsi="Arial" w:cs="Arial"/>
                <w:sz w:val="19"/>
                <w:szCs w:val="19"/>
                <w14:ligatures w14:val="none"/>
              </w:rPr>
              <w:t>ik</w:t>
            </w:r>
            <w:r w:rsidR="007B2922">
              <w:rPr>
                <w:rFonts w:ascii="Arial" w:hAnsi="Arial" w:cs="Arial"/>
                <w:sz w:val="19"/>
                <w:szCs w:val="19"/>
                <w14:ligatures w14:val="none"/>
              </w:rPr>
              <w:t>e:</w:t>
            </w:r>
            <w:r w:rsidRPr="0009614C">
              <w:rPr>
                <w:rFonts w:ascii="Arial" w:hAnsi="Arial" w:cs="Arial"/>
                <w:sz w:val="19"/>
                <w:szCs w:val="19"/>
                <w14:ligatures w14:val="none"/>
              </w:rPr>
              <w:t xml:space="preserve"> “What exactly is baptism?”  “Who is a proper subject of baptism?”  </w:t>
            </w:r>
            <w:proofErr w:type="gramStart"/>
            <w:r w:rsidRPr="0009614C">
              <w:rPr>
                <w:rFonts w:ascii="Arial" w:hAnsi="Arial" w:cs="Arial"/>
                <w:sz w:val="19"/>
                <w:szCs w:val="19"/>
                <w14:ligatures w14:val="none"/>
              </w:rPr>
              <w:t>And,</w:t>
            </w:r>
            <w:proofErr w:type="gramEnd"/>
            <w:r w:rsidRPr="0009614C">
              <w:rPr>
                <w:rFonts w:ascii="Arial" w:hAnsi="Arial" w:cs="Arial"/>
                <w:sz w:val="19"/>
                <w:szCs w:val="19"/>
                <w14:ligatures w14:val="none"/>
              </w:rPr>
              <w:t xml:space="preserve"> “Why should one be baptized?”  The proper answers to these questions can only come from the Scriptures. </w:t>
            </w:r>
          </w:p>
          <w:p w14:paraId="68577274" w14:textId="77777777" w:rsidR="00635CF4" w:rsidRPr="0009614C" w:rsidRDefault="00635CF4" w:rsidP="0009614C">
            <w:pPr>
              <w:widowControl w:val="0"/>
              <w:ind w:right="150"/>
              <w:jc w:val="both"/>
              <w:rPr>
                <w:rFonts w:ascii="Arial" w:hAnsi="Arial" w:cs="Arial"/>
                <w:sz w:val="19"/>
                <w:szCs w:val="19"/>
                <w14:ligatures w14:val="none"/>
              </w:rPr>
            </w:pPr>
            <w:r w:rsidRPr="00412BFE">
              <w:rPr>
                <w:rFonts w:ascii="Arial" w:hAnsi="Arial" w:cs="Arial"/>
                <w:sz w:val="8"/>
                <w:szCs w:val="8"/>
                <w14:ligatures w14:val="none"/>
              </w:rPr>
              <w:t xml:space="preserve">   </w:t>
            </w:r>
            <w:r w:rsidRPr="0009614C">
              <w:rPr>
                <w:rFonts w:ascii="Arial" w:hAnsi="Arial" w:cs="Arial"/>
                <w:sz w:val="19"/>
                <w:szCs w:val="19"/>
                <w14:ligatures w14:val="none"/>
              </w:rPr>
              <w:t xml:space="preserve"> </w:t>
            </w:r>
          </w:p>
          <w:p w14:paraId="7DCEC18D" w14:textId="35AAD7C8" w:rsidR="00635CF4" w:rsidRPr="0009614C" w:rsidRDefault="00635CF4" w:rsidP="0009614C">
            <w:pPr>
              <w:widowControl w:val="0"/>
              <w:ind w:right="150"/>
              <w:jc w:val="both"/>
              <w:rPr>
                <w:rFonts w:ascii="Arial" w:hAnsi="Arial" w:cs="Arial"/>
                <w:sz w:val="19"/>
                <w:szCs w:val="19"/>
                <w14:ligatures w14:val="none"/>
              </w:rPr>
            </w:pPr>
            <w:r w:rsidRPr="0009614C">
              <w:rPr>
                <w:rFonts w:ascii="Arial" w:hAnsi="Arial" w:cs="Arial"/>
                <w:sz w:val="19"/>
                <w:szCs w:val="19"/>
                <w14:ligatures w14:val="none"/>
              </w:rPr>
              <w:t xml:space="preserve">     It is important to understand what the action of baptism is. Does it involve sprinkling, pouring, or immersion? The word "baptism" in our bibles come from the Greek word "</w:t>
            </w:r>
            <w:proofErr w:type="spellStart"/>
            <w:r w:rsidRPr="007B2922">
              <w:rPr>
                <w:rFonts w:ascii="Arial" w:hAnsi="Arial" w:cs="Arial"/>
                <w:i/>
                <w:iCs/>
                <w:sz w:val="19"/>
                <w:szCs w:val="19"/>
                <w14:ligatures w14:val="none"/>
              </w:rPr>
              <w:t>baptizo</w:t>
            </w:r>
            <w:proofErr w:type="spellEnd"/>
            <w:r w:rsidRPr="0009614C">
              <w:rPr>
                <w:rFonts w:ascii="Arial" w:hAnsi="Arial" w:cs="Arial"/>
                <w:sz w:val="19"/>
                <w:szCs w:val="19"/>
                <w14:ligatures w14:val="none"/>
              </w:rPr>
              <w:t>" which means, "to dip, to immerse, submerge" (Thayer's Greek-English Lexicon of the New Testament). When people were coming to John to be baptized</w:t>
            </w:r>
            <w:r w:rsidR="007B2922">
              <w:rPr>
                <w:rFonts w:ascii="Arial" w:hAnsi="Arial" w:cs="Arial"/>
                <w:sz w:val="19"/>
                <w:szCs w:val="19"/>
                <w14:ligatures w14:val="none"/>
              </w:rPr>
              <w:t>,</w:t>
            </w:r>
            <w:r w:rsidRPr="0009614C">
              <w:rPr>
                <w:rFonts w:ascii="Arial" w:hAnsi="Arial" w:cs="Arial"/>
                <w:sz w:val="19"/>
                <w:szCs w:val="19"/>
                <w14:ligatures w14:val="none"/>
              </w:rPr>
              <w:t xml:space="preserve"> the Scriptures tell us that he "was baptizing in </w:t>
            </w:r>
            <w:proofErr w:type="spellStart"/>
            <w:r w:rsidRPr="0009614C">
              <w:rPr>
                <w:rFonts w:ascii="Arial" w:hAnsi="Arial" w:cs="Arial"/>
                <w:sz w:val="19"/>
                <w:szCs w:val="19"/>
                <w14:ligatures w14:val="none"/>
              </w:rPr>
              <w:t>Aenon</w:t>
            </w:r>
            <w:proofErr w:type="spellEnd"/>
            <w:r w:rsidRPr="0009614C">
              <w:rPr>
                <w:rFonts w:ascii="Arial" w:hAnsi="Arial" w:cs="Arial"/>
                <w:sz w:val="19"/>
                <w:szCs w:val="19"/>
                <w14:ligatures w14:val="none"/>
              </w:rPr>
              <w:t xml:space="preserve"> near to Salim, because there was much water there" (Jn. 3:23). The apostle Paul described baptism as a "burial" saying, "Or do you not know that all of us who have been baptized into Christ Jesus have been baptized into His death? Therefore</w:t>
            </w:r>
            <w:r w:rsidR="007B2922">
              <w:rPr>
                <w:rFonts w:ascii="Arial" w:hAnsi="Arial" w:cs="Arial"/>
                <w:sz w:val="19"/>
                <w:szCs w:val="19"/>
                <w14:ligatures w14:val="none"/>
              </w:rPr>
              <w:t>,</w:t>
            </w:r>
            <w:r w:rsidRPr="0009614C">
              <w:rPr>
                <w:rFonts w:ascii="Arial" w:hAnsi="Arial" w:cs="Arial"/>
                <w:sz w:val="19"/>
                <w:szCs w:val="19"/>
                <w14:ligatures w14:val="none"/>
              </w:rPr>
              <w:t xml:space="preserve"> we have been buried with Him through baptism into death..." (Rom. 6:3-4). The examples we have of the action of baptism suggest the same, as the subjects "went down into the water" and then "came up out of the water" (cf. Ac. 8: 38-39; Mt. 3:16). Thus, the action of baptism is to be immersed in water. </w:t>
            </w:r>
          </w:p>
          <w:p w14:paraId="7FE43043" w14:textId="77777777" w:rsidR="00635CF4" w:rsidRPr="00412BFE" w:rsidRDefault="00635CF4" w:rsidP="0009614C">
            <w:pPr>
              <w:widowControl w:val="0"/>
              <w:ind w:right="150"/>
              <w:jc w:val="both"/>
              <w:rPr>
                <w:rFonts w:ascii="Arial" w:hAnsi="Arial" w:cs="Arial"/>
                <w:sz w:val="8"/>
                <w:szCs w:val="8"/>
                <w14:ligatures w14:val="none"/>
              </w:rPr>
            </w:pPr>
            <w:r w:rsidRPr="00412BFE">
              <w:rPr>
                <w:rFonts w:ascii="Arial" w:hAnsi="Arial" w:cs="Arial"/>
                <w:sz w:val="8"/>
                <w:szCs w:val="8"/>
                <w14:ligatures w14:val="none"/>
              </w:rPr>
              <w:t xml:space="preserve">    </w:t>
            </w:r>
          </w:p>
          <w:p w14:paraId="701C65DC" w14:textId="1C4D4141" w:rsidR="00635CF4" w:rsidRPr="0009614C" w:rsidRDefault="00635CF4" w:rsidP="0009614C">
            <w:pPr>
              <w:widowControl w:val="0"/>
              <w:ind w:right="150"/>
              <w:jc w:val="both"/>
              <w:rPr>
                <w:rFonts w:ascii="Arial" w:hAnsi="Arial" w:cs="Arial"/>
                <w:sz w:val="19"/>
                <w:szCs w:val="19"/>
                <w14:ligatures w14:val="none"/>
              </w:rPr>
            </w:pPr>
            <w:r w:rsidRPr="0009614C">
              <w:rPr>
                <w:rFonts w:ascii="Arial" w:hAnsi="Arial" w:cs="Arial"/>
                <w:sz w:val="19"/>
                <w:szCs w:val="19"/>
                <w14:ligatures w14:val="none"/>
              </w:rPr>
              <w:t xml:space="preserve">     We also may ask who should be baptized, and why? Jesus commanded His apostles before He ascended, "Go teach all nations, baptizing them..." Jesus implied that the subjects of baptism were those who would be taught the gospel. Jesus also declared, "He that believeth and is baptized shall be saved" (Mk. 16:16).</w:t>
            </w:r>
            <w:r w:rsidR="007B2922">
              <w:rPr>
                <w:rFonts w:ascii="Arial" w:hAnsi="Arial" w:cs="Arial"/>
                <w:sz w:val="19"/>
                <w:szCs w:val="19"/>
                <w14:ligatures w14:val="none"/>
              </w:rPr>
              <w:t xml:space="preserve"> The gospel is designed</w:t>
            </w:r>
            <w:r w:rsidRPr="0009614C">
              <w:rPr>
                <w:rFonts w:ascii="Arial" w:hAnsi="Arial" w:cs="Arial"/>
                <w:sz w:val="19"/>
                <w:szCs w:val="19"/>
                <w14:ligatures w14:val="none"/>
              </w:rPr>
              <w:t xml:space="preserve"> </w:t>
            </w:r>
          </w:p>
          <w:p w14:paraId="0C7C9BF1" w14:textId="77777777" w:rsidR="00635CF4" w:rsidRDefault="00635CF4" w:rsidP="00635CF4">
            <w:pPr>
              <w:widowControl w:val="0"/>
              <w:rPr>
                <w14:ligatures w14:val="none"/>
              </w:rPr>
            </w:pPr>
            <w:r>
              <w:rPr>
                <w14:ligatures w14:val="none"/>
              </w:rPr>
              <w:t> </w:t>
            </w:r>
          </w:p>
          <w:p w14:paraId="38600D02" w14:textId="1AE157EA" w:rsidR="00635CF4" w:rsidRPr="00686AA9" w:rsidRDefault="00635CF4" w:rsidP="00635CF4">
            <w:pPr>
              <w:widowControl w:val="0"/>
              <w:ind w:right="162"/>
              <w:rPr>
                <w:sz w:val="19"/>
                <w:szCs w:val="19"/>
              </w:rPr>
            </w:pPr>
          </w:p>
        </w:tc>
        <w:tc>
          <w:tcPr>
            <w:tcW w:w="5395" w:type="dxa"/>
          </w:tcPr>
          <w:p w14:paraId="0DAE271D" w14:textId="77777777" w:rsidR="002D1FF8" w:rsidRDefault="00635CF4" w:rsidP="00635CF4">
            <w:pPr>
              <w:widowControl w:val="0"/>
              <w:rPr>
                <w:rFonts w:ascii="Arial" w:hAnsi="Arial" w:cs="Arial"/>
                <w14:ligatures w14:val="none"/>
              </w:rPr>
            </w:pPr>
            <w:r>
              <w:rPr>
                <w:rFonts w:ascii="Arial" w:hAnsi="Arial" w:cs="Arial"/>
                <w14:ligatures w14:val="none"/>
              </w:rPr>
              <w:lastRenderedPageBreak/>
              <w:t xml:space="preserve">       </w:t>
            </w:r>
          </w:p>
          <w:p w14:paraId="7C79712A" w14:textId="77777777" w:rsidR="00412BFE" w:rsidRDefault="00412BFE" w:rsidP="0009614C">
            <w:pPr>
              <w:widowControl w:val="0"/>
              <w:ind w:left="255"/>
              <w:jc w:val="both"/>
              <w:rPr>
                <w:rFonts w:ascii="Arial" w:hAnsi="Arial" w:cs="Arial"/>
                <w:sz w:val="19"/>
                <w:szCs w:val="19"/>
                <w14:ligatures w14:val="none"/>
              </w:rPr>
            </w:pPr>
          </w:p>
          <w:p w14:paraId="23771923" w14:textId="1D73BF2A" w:rsidR="00635CF4" w:rsidRPr="0009614C" w:rsidRDefault="00635CF4" w:rsidP="0009614C">
            <w:pPr>
              <w:widowControl w:val="0"/>
              <w:ind w:left="255"/>
              <w:jc w:val="both"/>
              <w:rPr>
                <w:rFonts w:ascii="Arial" w:hAnsi="Arial" w:cs="Arial"/>
                <w:sz w:val="19"/>
                <w:szCs w:val="19"/>
                <w14:ligatures w14:val="none"/>
              </w:rPr>
            </w:pPr>
            <w:r w:rsidRPr="0009614C">
              <w:rPr>
                <w:rFonts w:ascii="Arial" w:hAnsi="Arial" w:cs="Arial"/>
                <w:sz w:val="19"/>
                <w:szCs w:val="19"/>
                <w14:ligatures w14:val="none"/>
              </w:rPr>
              <w:t xml:space="preserve">to save "everyone that believeth" (Ro. 1:16). Belief must proceed baptism. Thus, the subjects of baptism are to be believers in Christ. According to the inspired apostle Peter, repentance and baptism is "for the forgiveness of sins" (Acts 2:38). Saul was baptized to wash away his sin (Ac. 22:16). In Acts 8:12 we find that it was "men and women" who were being baptized at their belief of the gospel. Therefore, the subjects of baptism must be men or women who have become believers in Christ who </w:t>
            </w:r>
            <w:proofErr w:type="gramStart"/>
            <w:r w:rsidRPr="0009614C">
              <w:rPr>
                <w:rFonts w:ascii="Arial" w:hAnsi="Arial" w:cs="Arial"/>
                <w:sz w:val="19"/>
                <w:szCs w:val="19"/>
                <w14:ligatures w14:val="none"/>
              </w:rPr>
              <w:t>are in need of</w:t>
            </w:r>
            <w:proofErr w:type="gramEnd"/>
            <w:r w:rsidRPr="0009614C">
              <w:rPr>
                <w:rFonts w:ascii="Arial" w:hAnsi="Arial" w:cs="Arial"/>
                <w:sz w:val="19"/>
                <w:szCs w:val="19"/>
                <w14:ligatures w14:val="none"/>
              </w:rPr>
              <w:t xml:space="preserve"> having their sins forgiven. Infants are not </w:t>
            </w:r>
            <w:proofErr w:type="gramStart"/>
            <w:r w:rsidRPr="0009614C">
              <w:rPr>
                <w:rFonts w:ascii="Arial" w:hAnsi="Arial" w:cs="Arial"/>
                <w:sz w:val="19"/>
                <w:szCs w:val="19"/>
                <w14:ligatures w14:val="none"/>
              </w:rPr>
              <w:t>subjects</w:t>
            </w:r>
            <w:proofErr w:type="gramEnd"/>
            <w:r w:rsidRPr="0009614C">
              <w:rPr>
                <w:rFonts w:ascii="Arial" w:hAnsi="Arial" w:cs="Arial"/>
                <w:sz w:val="19"/>
                <w:szCs w:val="19"/>
                <w14:ligatures w14:val="none"/>
              </w:rPr>
              <w:t xml:space="preserve"> for baptism. They cannot be taught the gospel, they cannot believe, nor do infants have sin of which to be forgiven (cf. Mk. 10:14-15). </w:t>
            </w:r>
          </w:p>
          <w:p w14:paraId="2B0C0A1D" w14:textId="77777777" w:rsidR="00635CF4" w:rsidRPr="00412BFE" w:rsidRDefault="00635CF4" w:rsidP="0009614C">
            <w:pPr>
              <w:widowControl w:val="0"/>
              <w:ind w:left="255"/>
              <w:jc w:val="both"/>
              <w:rPr>
                <w:rFonts w:ascii="Arial" w:hAnsi="Arial" w:cs="Arial"/>
                <w:sz w:val="8"/>
                <w:szCs w:val="8"/>
                <w14:ligatures w14:val="none"/>
              </w:rPr>
            </w:pPr>
            <w:r w:rsidRPr="00412BFE">
              <w:rPr>
                <w:rFonts w:ascii="Arial" w:hAnsi="Arial" w:cs="Arial"/>
                <w:sz w:val="8"/>
                <w:szCs w:val="8"/>
                <w14:ligatures w14:val="none"/>
              </w:rPr>
              <w:t xml:space="preserve">    </w:t>
            </w:r>
          </w:p>
          <w:p w14:paraId="07ECCF6F" w14:textId="71190108" w:rsidR="00635CF4" w:rsidRPr="0009614C" w:rsidRDefault="00635CF4" w:rsidP="0009614C">
            <w:pPr>
              <w:widowControl w:val="0"/>
              <w:ind w:left="255"/>
              <w:jc w:val="both"/>
              <w:rPr>
                <w:rFonts w:ascii="Arial" w:hAnsi="Arial" w:cs="Arial"/>
                <w:sz w:val="19"/>
                <w:szCs w:val="19"/>
                <w14:ligatures w14:val="none"/>
              </w:rPr>
            </w:pPr>
            <w:r w:rsidRPr="0009614C">
              <w:rPr>
                <w:rFonts w:ascii="Arial" w:hAnsi="Arial" w:cs="Arial"/>
                <w:sz w:val="19"/>
                <w:szCs w:val="19"/>
                <w14:ligatures w14:val="none"/>
              </w:rPr>
              <w:t xml:space="preserve">   </w:t>
            </w:r>
            <w:r w:rsidR="0009614C">
              <w:rPr>
                <w:rFonts w:ascii="Arial" w:hAnsi="Arial" w:cs="Arial"/>
                <w:sz w:val="19"/>
                <w:szCs w:val="19"/>
                <w14:ligatures w14:val="none"/>
              </w:rPr>
              <w:t xml:space="preserve"> </w:t>
            </w:r>
            <w:r w:rsidRPr="0009614C">
              <w:rPr>
                <w:rFonts w:ascii="Arial" w:hAnsi="Arial" w:cs="Arial"/>
                <w:sz w:val="19"/>
                <w:szCs w:val="19"/>
                <w14:ligatures w14:val="none"/>
              </w:rPr>
              <w:t xml:space="preserve">   As sinners we must </w:t>
            </w:r>
            <w:proofErr w:type="gramStart"/>
            <w:r w:rsidRPr="0009614C">
              <w:rPr>
                <w:rFonts w:ascii="Arial" w:hAnsi="Arial" w:cs="Arial"/>
                <w:sz w:val="19"/>
                <w:szCs w:val="19"/>
                <w14:ligatures w14:val="none"/>
              </w:rPr>
              <w:t>come in contact with</w:t>
            </w:r>
            <w:proofErr w:type="gramEnd"/>
            <w:r w:rsidRPr="0009614C">
              <w:rPr>
                <w:rFonts w:ascii="Arial" w:hAnsi="Arial" w:cs="Arial"/>
                <w:sz w:val="19"/>
                <w:szCs w:val="19"/>
                <w14:ligatures w14:val="none"/>
              </w:rPr>
              <w:t xml:space="preserve"> the blood of Christ for salvation. "In Him we have redemption through His blood, the forgiveness of our trespasses, according to the riches of His grace" (Eph. 1:7). Of course, we cannot contact the actual physical blood of Jesus, but we must contact his blood to be saved. Jesus shed His blood in His death on the cross and apostle Paul explains that baptism is </w:t>
            </w:r>
            <w:proofErr w:type="gramStart"/>
            <w:r w:rsidRPr="0009614C">
              <w:rPr>
                <w:rFonts w:ascii="Arial" w:hAnsi="Arial" w:cs="Arial"/>
                <w:sz w:val="19"/>
                <w:szCs w:val="19"/>
                <w14:ligatures w14:val="none"/>
              </w:rPr>
              <w:t>the means by which</w:t>
            </w:r>
            <w:proofErr w:type="gramEnd"/>
            <w:r w:rsidRPr="0009614C">
              <w:rPr>
                <w:rFonts w:ascii="Arial" w:hAnsi="Arial" w:cs="Arial"/>
                <w:sz w:val="19"/>
                <w:szCs w:val="19"/>
                <w14:ligatures w14:val="none"/>
              </w:rPr>
              <w:t xml:space="preserve"> we are buried into His death. Thus, he states it is through baptism we begin a new life (</w:t>
            </w:r>
            <w:proofErr w:type="gramStart"/>
            <w:r w:rsidRPr="0009614C">
              <w:rPr>
                <w:rFonts w:ascii="Arial" w:hAnsi="Arial" w:cs="Arial"/>
                <w:sz w:val="19"/>
                <w:szCs w:val="19"/>
                <w14:ligatures w14:val="none"/>
              </w:rPr>
              <w:t>i.e.</w:t>
            </w:r>
            <w:proofErr w:type="gramEnd"/>
            <w:r w:rsidRPr="0009614C">
              <w:rPr>
                <w:rFonts w:ascii="Arial" w:hAnsi="Arial" w:cs="Arial"/>
                <w:sz w:val="19"/>
                <w:szCs w:val="19"/>
                <w14:ligatures w14:val="none"/>
              </w:rPr>
              <w:t xml:space="preserve"> we are born again). "We are buried with Him by baptism into death: that like as Christ was raised up from the dead by the glory of the Father, even so we also should walk in newness of life" (Rom. </w:t>
            </w:r>
            <w:proofErr w:type="gramStart"/>
            <w:r w:rsidRPr="0009614C">
              <w:rPr>
                <w:rFonts w:ascii="Arial" w:hAnsi="Arial" w:cs="Arial"/>
                <w:sz w:val="19"/>
                <w:szCs w:val="19"/>
                <w14:ligatures w14:val="none"/>
              </w:rPr>
              <w:t>6:-</w:t>
            </w:r>
            <w:proofErr w:type="gramEnd"/>
            <w:r w:rsidRPr="0009614C">
              <w:rPr>
                <w:rFonts w:ascii="Arial" w:hAnsi="Arial" w:cs="Arial"/>
                <w:sz w:val="19"/>
                <w:szCs w:val="19"/>
                <w14:ligatures w14:val="none"/>
              </w:rPr>
              <w:t xml:space="preserve">4). </w:t>
            </w:r>
          </w:p>
          <w:p w14:paraId="22DE8116" w14:textId="77777777" w:rsidR="00635CF4" w:rsidRPr="00412BFE" w:rsidRDefault="00635CF4" w:rsidP="0009614C">
            <w:pPr>
              <w:widowControl w:val="0"/>
              <w:ind w:left="255"/>
              <w:jc w:val="both"/>
              <w:rPr>
                <w:rFonts w:ascii="Arial" w:hAnsi="Arial" w:cs="Arial"/>
                <w:sz w:val="8"/>
                <w:szCs w:val="8"/>
                <w14:ligatures w14:val="none"/>
              </w:rPr>
            </w:pPr>
          </w:p>
          <w:p w14:paraId="4D0ADF77" w14:textId="79083B6C" w:rsidR="00635CF4" w:rsidRPr="0009614C" w:rsidRDefault="00635CF4" w:rsidP="0009614C">
            <w:pPr>
              <w:widowControl w:val="0"/>
              <w:ind w:left="255"/>
              <w:jc w:val="both"/>
              <w:rPr>
                <w:rFonts w:ascii="Arial" w:hAnsi="Arial" w:cs="Arial"/>
                <w:sz w:val="19"/>
                <w:szCs w:val="19"/>
                <w14:ligatures w14:val="none"/>
              </w:rPr>
            </w:pPr>
            <w:r w:rsidRPr="0009614C">
              <w:rPr>
                <w:rFonts w:ascii="Arial" w:hAnsi="Arial" w:cs="Arial"/>
                <w:sz w:val="19"/>
                <w:szCs w:val="19"/>
                <w14:ligatures w14:val="none"/>
              </w:rPr>
              <w:t xml:space="preserve">     Are you in need of being baptized into Christ?</w:t>
            </w:r>
          </w:p>
          <w:p w14:paraId="352BB418" w14:textId="77777777" w:rsidR="00635CF4" w:rsidRPr="0009614C" w:rsidRDefault="00635CF4" w:rsidP="0009614C">
            <w:pPr>
              <w:widowControl w:val="0"/>
              <w:ind w:firstLine="90"/>
              <w:jc w:val="right"/>
              <w:rPr>
                <w:rFonts w:ascii="Arial" w:hAnsi="Arial" w:cs="Arial"/>
                <w:sz w:val="19"/>
                <w:szCs w:val="19"/>
                <w14:ligatures w14:val="none"/>
              </w:rPr>
            </w:pPr>
            <w:r>
              <w:rPr>
                <w:rFonts w:ascii="Arial" w:hAnsi="Arial" w:cs="Arial"/>
                <w14:ligatures w14:val="none"/>
              </w:rPr>
              <w:t> </w:t>
            </w:r>
          </w:p>
          <w:p w14:paraId="57DFCF3B" w14:textId="68A8CAB8" w:rsidR="00635CF4" w:rsidRPr="0013370C" w:rsidRDefault="00635CF4" w:rsidP="0009614C">
            <w:pPr>
              <w:widowControl w:val="0"/>
              <w:ind w:firstLine="90"/>
              <w:jc w:val="right"/>
              <w:rPr>
                <w:sz w:val="19"/>
                <w:szCs w:val="19"/>
                <w14:ligatures w14:val="none"/>
              </w:rPr>
            </w:pPr>
            <w:r w:rsidRPr="0009614C">
              <w:rPr>
                <w:rFonts w:ascii="Arial" w:hAnsi="Arial" w:cs="Arial"/>
                <w:sz w:val="19"/>
                <w:szCs w:val="19"/>
                <w14:ligatures w14:val="none"/>
              </w:rPr>
              <w:t xml:space="preserve">                                                                Paul Smithson</w:t>
            </w:r>
          </w:p>
        </w:tc>
      </w:tr>
      <w:bookmarkEnd w:id="0"/>
    </w:tbl>
    <w:p w14:paraId="0A6BE77D" w14:textId="77777777" w:rsidR="00407C58" w:rsidRDefault="00407C58" w:rsidP="00635CF4"/>
    <w:sectPr w:rsidR="00407C58" w:rsidSect="00B3388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20002A87" w:usb1="80000000" w:usb2="00000008"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880"/>
    <w:rsid w:val="0009614C"/>
    <w:rsid w:val="0013370C"/>
    <w:rsid w:val="002D1FF8"/>
    <w:rsid w:val="00407C58"/>
    <w:rsid w:val="00412BFE"/>
    <w:rsid w:val="004C2DF5"/>
    <w:rsid w:val="00635CF4"/>
    <w:rsid w:val="00686AA9"/>
    <w:rsid w:val="00762329"/>
    <w:rsid w:val="007B2922"/>
    <w:rsid w:val="00AB32F3"/>
    <w:rsid w:val="00B33880"/>
    <w:rsid w:val="00B86734"/>
    <w:rsid w:val="00DA1152"/>
    <w:rsid w:val="00E054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373AC"/>
  <w15:chartTrackingRefBased/>
  <w15:docId w15:val="{EDCD53C1-17F4-4E59-BC24-B5A5B8158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3880"/>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338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86A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6AA9"/>
    <w:rPr>
      <w:rFonts w:ascii="Segoe UI" w:eastAsia="Times New Roman" w:hAnsi="Segoe UI" w:cs="Segoe UI"/>
      <w:color w:val="000000"/>
      <w:kern w:val="28"/>
      <w:sz w:val="18"/>
      <w:szCs w:val="18"/>
      <w14:ligatures w14:val="standard"/>
      <w14:cntxtAlts/>
    </w:rPr>
  </w:style>
  <w:style w:type="paragraph" w:customStyle="1" w:styleId="DefaultText">
    <w:name w:val="Default Text"/>
    <w:rsid w:val="0009614C"/>
    <w:pPr>
      <w:spacing w:after="0" w:line="240" w:lineRule="auto"/>
    </w:pPr>
    <w:rPr>
      <w:rFonts w:ascii="Times New Roman" w:eastAsia="Times New Roman" w:hAnsi="Times New Roman" w:cs="Times New Roman"/>
      <w:color w:val="000000"/>
      <w:kern w:val="28"/>
      <w:sz w:val="24"/>
      <w:szCs w:val="24"/>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243584">
      <w:bodyDiv w:val="1"/>
      <w:marLeft w:val="0"/>
      <w:marRight w:val="0"/>
      <w:marTop w:val="0"/>
      <w:marBottom w:val="0"/>
      <w:divBdr>
        <w:top w:val="none" w:sz="0" w:space="0" w:color="auto"/>
        <w:left w:val="none" w:sz="0" w:space="0" w:color="auto"/>
        <w:bottom w:val="none" w:sz="0" w:space="0" w:color="auto"/>
        <w:right w:val="none" w:sz="0" w:space="0" w:color="auto"/>
      </w:divBdr>
    </w:div>
    <w:div w:id="421142245">
      <w:bodyDiv w:val="1"/>
      <w:marLeft w:val="0"/>
      <w:marRight w:val="0"/>
      <w:marTop w:val="0"/>
      <w:marBottom w:val="0"/>
      <w:divBdr>
        <w:top w:val="none" w:sz="0" w:space="0" w:color="auto"/>
        <w:left w:val="none" w:sz="0" w:space="0" w:color="auto"/>
        <w:bottom w:val="none" w:sz="0" w:space="0" w:color="auto"/>
        <w:right w:val="none" w:sz="0" w:space="0" w:color="auto"/>
      </w:divBdr>
    </w:div>
    <w:div w:id="745879501">
      <w:bodyDiv w:val="1"/>
      <w:marLeft w:val="0"/>
      <w:marRight w:val="0"/>
      <w:marTop w:val="0"/>
      <w:marBottom w:val="0"/>
      <w:divBdr>
        <w:top w:val="none" w:sz="0" w:space="0" w:color="auto"/>
        <w:left w:val="none" w:sz="0" w:space="0" w:color="auto"/>
        <w:bottom w:val="none" w:sz="0" w:space="0" w:color="auto"/>
        <w:right w:val="none" w:sz="0" w:space="0" w:color="auto"/>
      </w:divBdr>
    </w:div>
    <w:div w:id="1542326618">
      <w:bodyDiv w:val="1"/>
      <w:marLeft w:val="0"/>
      <w:marRight w:val="0"/>
      <w:marTop w:val="0"/>
      <w:marBottom w:val="0"/>
      <w:divBdr>
        <w:top w:val="none" w:sz="0" w:space="0" w:color="auto"/>
        <w:left w:val="none" w:sz="0" w:space="0" w:color="auto"/>
        <w:bottom w:val="none" w:sz="0" w:space="0" w:color="auto"/>
        <w:right w:val="none" w:sz="0" w:space="0" w:color="auto"/>
      </w:divBdr>
    </w:div>
    <w:div w:id="2034725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468</Words>
  <Characters>2671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Smithson</dc:creator>
  <cp:keywords/>
  <dc:description/>
  <cp:lastModifiedBy>Paul Smithson</cp:lastModifiedBy>
  <cp:revision>7</cp:revision>
  <cp:lastPrinted>2020-12-31T19:43:00Z</cp:lastPrinted>
  <dcterms:created xsi:type="dcterms:W3CDTF">2020-12-30T00:04:00Z</dcterms:created>
  <dcterms:modified xsi:type="dcterms:W3CDTF">2020-12-31T19:46:00Z</dcterms:modified>
</cp:coreProperties>
</file>